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AF1" w:rsidRDefault="00BF380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4AF1" w:rsidRDefault="00BF380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4AF1" w:rsidRDefault="00BF380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4AF1" w:rsidRDefault="00BF380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4AF1" w:rsidRDefault="00BF380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4AF1" w:rsidRDefault="00BF380E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4AF1" w:rsidRDefault="00BF380E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4AF1" w:rsidRDefault="00BF380E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4AF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AF1"/>
    <w:rsid w:val="00BF380E"/>
    <w:rsid w:val="00DC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D9102D6-4EB1-4DD6-A2B9-CB047599C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4</DocSecurity>
  <Lines>1</Lines>
  <Paragraphs>1</Paragraphs>
  <ScaleCrop>false</ScaleCrop>
  <Company>Wissahickon School District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Meyer, Daniel</dc:creator>
  <cp:keywords/>
  <cp:lastModifiedBy>Meyer, Daniel</cp:lastModifiedBy>
  <cp:revision>2</cp:revision>
  <dcterms:created xsi:type="dcterms:W3CDTF">2015-04-24T11:12:00Z</dcterms:created>
  <dcterms:modified xsi:type="dcterms:W3CDTF">2015-04-24T11:12:00Z</dcterms:modified>
</cp:coreProperties>
</file>